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12" w:rsidRPr="002F56FD" w:rsidRDefault="003C581E" w:rsidP="002F56FD">
      <w:pPr>
        <w:jc w:val="center"/>
        <w:rPr>
          <w:b/>
          <w:u w:val="single"/>
        </w:rPr>
      </w:pPr>
      <w:r w:rsidRPr="002F56FD">
        <w:rPr>
          <w:b/>
          <w:u w:val="single"/>
        </w:rPr>
        <w:t>DAPTO PUBLIC SCHOOL P&amp;C MINUTES</w:t>
      </w:r>
    </w:p>
    <w:p w:rsidR="003C581E" w:rsidRPr="002F56FD" w:rsidRDefault="003C581E" w:rsidP="002F56FD">
      <w:pPr>
        <w:jc w:val="center"/>
        <w:rPr>
          <w:b/>
          <w:u w:val="single"/>
        </w:rPr>
      </w:pPr>
      <w:r w:rsidRPr="002F56FD">
        <w:rPr>
          <w:b/>
          <w:u w:val="single"/>
        </w:rPr>
        <w:t>AGM</w:t>
      </w:r>
    </w:p>
    <w:p w:rsidR="003C581E" w:rsidRPr="002F56FD" w:rsidRDefault="003C581E" w:rsidP="002F56FD">
      <w:pPr>
        <w:jc w:val="center"/>
        <w:rPr>
          <w:b/>
          <w:u w:val="single"/>
        </w:rPr>
      </w:pPr>
      <w:r w:rsidRPr="002F56FD">
        <w:rPr>
          <w:b/>
          <w:u w:val="single"/>
        </w:rPr>
        <w:t>MONDAY 17</w:t>
      </w:r>
      <w:r w:rsidRPr="002F56FD">
        <w:rPr>
          <w:b/>
          <w:u w:val="single"/>
          <w:vertAlign w:val="superscript"/>
        </w:rPr>
        <w:t>TH</w:t>
      </w:r>
      <w:r w:rsidRPr="002F56FD">
        <w:rPr>
          <w:b/>
          <w:u w:val="single"/>
        </w:rPr>
        <w:t xml:space="preserve"> MARCH, 2014</w:t>
      </w:r>
    </w:p>
    <w:p w:rsidR="003C581E" w:rsidRDefault="003C581E"/>
    <w:p w:rsidR="003C581E" w:rsidRDefault="003C581E">
      <w:r w:rsidRPr="001B487E">
        <w:rPr>
          <w:b/>
        </w:rPr>
        <w:t>ATTENDEES:</w:t>
      </w:r>
      <w:r w:rsidR="002F56FD">
        <w:rPr>
          <w:b/>
        </w:rPr>
        <w:t xml:space="preserve">  </w:t>
      </w:r>
    </w:p>
    <w:p w:rsidR="002F56FD" w:rsidRPr="002F56FD" w:rsidRDefault="003F15ED">
      <w:r>
        <w:t xml:space="preserve">Tony Friedrich, </w:t>
      </w:r>
      <w:r w:rsidR="002F56FD">
        <w:t>Natalie Hutchinson, Tony Baerwinkel, Teena Luck, Anne Hughes, Michelle Briant, Caroline Sampson, Jo Scholtens, Tina Hush, Aimee Walters, Brad Tate, Michelle Whitehouse, Traybee McClean &amp; Paula Priest.</w:t>
      </w:r>
    </w:p>
    <w:p w:rsidR="003C581E" w:rsidRDefault="003C581E"/>
    <w:p w:rsidR="003C581E" w:rsidRDefault="002F56FD">
      <w:pPr>
        <w:rPr>
          <w:b/>
        </w:rPr>
      </w:pPr>
      <w:r>
        <w:rPr>
          <w:b/>
        </w:rPr>
        <w:t>APOLOGIES:</w:t>
      </w:r>
    </w:p>
    <w:p w:rsidR="002F56FD" w:rsidRDefault="002F56FD">
      <w:r>
        <w:t>Natalie Storman</w:t>
      </w:r>
    </w:p>
    <w:p w:rsidR="002F56FD" w:rsidRPr="002F56FD" w:rsidRDefault="002F56FD"/>
    <w:p w:rsidR="003C581E" w:rsidRDefault="003C581E">
      <w:pPr>
        <w:rPr>
          <w:b/>
        </w:rPr>
      </w:pPr>
      <w:r w:rsidRPr="001B487E">
        <w:rPr>
          <w:b/>
        </w:rPr>
        <w:t>MEETING OPENED AT 7.15PM</w:t>
      </w:r>
    </w:p>
    <w:p w:rsidR="005741CC" w:rsidRPr="005741CC" w:rsidRDefault="005741CC">
      <w:pPr>
        <w:rPr>
          <w:b/>
        </w:rPr>
      </w:pPr>
    </w:p>
    <w:p w:rsidR="003C581E" w:rsidRPr="002F56FD" w:rsidRDefault="003C581E">
      <w:pPr>
        <w:rPr>
          <w:b/>
        </w:rPr>
      </w:pPr>
      <w:r w:rsidRPr="002F56FD">
        <w:rPr>
          <w:b/>
        </w:rPr>
        <w:t>NEW POSITIONS</w:t>
      </w:r>
    </w:p>
    <w:p w:rsidR="003C581E" w:rsidRDefault="003C581E">
      <w:r>
        <w:t>President:</w:t>
      </w:r>
      <w:r>
        <w:tab/>
        <w:t>Natalie Hutchinson</w:t>
      </w:r>
    </w:p>
    <w:p w:rsidR="003C581E" w:rsidRDefault="003C581E">
      <w:r>
        <w:t>Vice President:</w:t>
      </w:r>
      <w:r>
        <w:tab/>
        <w:t>Anne Hughes</w:t>
      </w:r>
    </w:p>
    <w:p w:rsidR="001B487E" w:rsidRDefault="001B487E">
      <w:r>
        <w:t>Vice President:</w:t>
      </w:r>
      <w:r>
        <w:tab/>
        <w:t>Michelle Whitehouse</w:t>
      </w:r>
    </w:p>
    <w:p w:rsidR="003C581E" w:rsidRDefault="003C581E">
      <w:r>
        <w:t>Treasurer:</w:t>
      </w:r>
      <w:r>
        <w:tab/>
      </w:r>
      <w:r w:rsidR="001B487E">
        <w:t>Joanne Scholtens</w:t>
      </w:r>
    </w:p>
    <w:p w:rsidR="003C581E" w:rsidRDefault="003C581E">
      <w:r>
        <w:t>Secretary:</w:t>
      </w:r>
      <w:r>
        <w:tab/>
        <w:t>Teena Luck</w:t>
      </w:r>
    </w:p>
    <w:p w:rsidR="003C581E" w:rsidRDefault="003C581E"/>
    <w:p w:rsidR="00A274A3" w:rsidRDefault="00A274A3">
      <w:pPr>
        <w:rPr>
          <w:b/>
        </w:rPr>
      </w:pPr>
      <w:r>
        <w:rPr>
          <w:b/>
        </w:rPr>
        <w:t>FEBRUARY MINUTES</w:t>
      </w:r>
    </w:p>
    <w:p w:rsidR="00A274A3" w:rsidRPr="00A274A3" w:rsidRDefault="00A274A3">
      <w:r>
        <w:t>Not supplied.</w:t>
      </w:r>
    </w:p>
    <w:p w:rsidR="003C581E" w:rsidRDefault="003C581E"/>
    <w:p w:rsidR="003C581E" w:rsidRPr="002F56FD" w:rsidRDefault="003C581E">
      <w:pPr>
        <w:rPr>
          <w:b/>
        </w:rPr>
      </w:pPr>
      <w:r w:rsidRPr="002F56FD">
        <w:rPr>
          <w:b/>
        </w:rPr>
        <w:t>PRESIDENT’S REPORT:</w:t>
      </w:r>
    </w:p>
    <w:p w:rsidR="001B487E" w:rsidRDefault="001B487E" w:rsidP="001B487E">
      <w:pPr>
        <w:pStyle w:val="ListParagraph"/>
        <w:numPr>
          <w:ilvl w:val="0"/>
          <w:numId w:val="1"/>
        </w:numPr>
      </w:pPr>
      <w:r>
        <w:t>Disco booked – Thursday 3</w:t>
      </w:r>
      <w:r w:rsidRPr="001B487E">
        <w:rPr>
          <w:vertAlign w:val="superscript"/>
        </w:rPr>
        <w:t>rd</w:t>
      </w:r>
      <w:r>
        <w:t xml:space="preserve"> April, 2014.  Helpers required, including a male for the toilets.</w:t>
      </w:r>
    </w:p>
    <w:p w:rsidR="001B487E" w:rsidRDefault="00C55FA2" w:rsidP="001B487E">
      <w:pPr>
        <w:pStyle w:val="ListParagraph"/>
        <w:numPr>
          <w:ilvl w:val="0"/>
          <w:numId w:val="1"/>
        </w:numPr>
      </w:pPr>
      <w:r>
        <w:t>Mother’s Day</w:t>
      </w:r>
      <w:r w:rsidR="001B487E">
        <w:t xml:space="preserve"> stall items have been ordered</w:t>
      </w:r>
      <w:r w:rsidR="000E3667">
        <w:t xml:space="preserve">.  Stall to be held </w:t>
      </w:r>
      <w:r w:rsidR="00C30BB6">
        <w:t>Friday 9</w:t>
      </w:r>
      <w:r w:rsidR="00C30BB6" w:rsidRPr="00C30BB6">
        <w:rPr>
          <w:vertAlign w:val="superscript"/>
        </w:rPr>
        <w:t>th</w:t>
      </w:r>
      <w:r w:rsidR="00C30BB6">
        <w:t xml:space="preserve"> May.</w:t>
      </w:r>
    </w:p>
    <w:p w:rsidR="001B487E" w:rsidRDefault="001B487E" w:rsidP="001B487E">
      <w:pPr>
        <w:pStyle w:val="ListParagraph"/>
        <w:numPr>
          <w:ilvl w:val="0"/>
          <w:numId w:val="1"/>
        </w:numPr>
      </w:pPr>
      <w:r>
        <w:t>Easter Hat parade.  P&amp;C will provide</w:t>
      </w:r>
      <w:r w:rsidR="00C55FA2">
        <w:t xml:space="preserve"> either</w:t>
      </w:r>
      <w:r>
        <w:t xml:space="preserve"> chocolate eggs</w:t>
      </w:r>
      <w:r w:rsidR="00C55FA2">
        <w:t>, lollies or pencil.</w:t>
      </w:r>
    </w:p>
    <w:p w:rsidR="00C55FA2" w:rsidRDefault="00C55FA2" w:rsidP="001B487E">
      <w:pPr>
        <w:pStyle w:val="ListParagraph"/>
        <w:numPr>
          <w:ilvl w:val="0"/>
          <w:numId w:val="1"/>
        </w:numPr>
      </w:pPr>
      <w:r>
        <w:t>Easter raffle: one book of tickets per family will go home this week. $1 each.  5/book.  Raffle will be drawn at Easter Hat Parade.</w:t>
      </w:r>
    </w:p>
    <w:p w:rsidR="00C55FA2" w:rsidRDefault="00C55FA2" w:rsidP="001B487E">
      <w:pPr>
        <w:pStyle w:val="ListParagraph"/>
        <w:numPr>
          <w:ilvl w:val="0"/>
          <w:numId w:val="1"/>
        </w:numPr>
      </w:pPr>
      <w:r>
        <w:t>Michelle Briant has volunteered to be the Easter Bunny at the Easter Hat Parade.</w:t>
      </w:r>
    </w:p>
    <w:p w:rsidR="00C55FA2" w:rsidRDefault="00C55FA2" w:rsidP="00C55FA2"/>
    <w:p w:rsidR="00C55FA2" w:rsidRDefault="00C55FA2" w:rsidP="00C55FA2"/>
    <w:p w:rsidR="003C581E" w:rsidRDefault="003C581E"/>
    <w:p w:rsidR="003C581E" w:rsidRDefault="003C581E">
      <w:pPr>
        <w:rPr>
          <w:b/>
        </w:rPr>
      </w:pPr>
      <w:r w:rsidRPr="002F56FD">
        <w:rPr>
          <w:b/>
        </w:rPr>
        <w:t>FOLLOW UP FROM LAST MONTH:</w:t>
      </w:r>
    </w:p>
    <w:p w:rsidR="002F56FD" w:rsidRPr="002F56FD" w:rsidRDefault="002F56FD">
      <w:r>
        <w:t>Nothing to follow up.</w:t>
      </w:r>
    </w:p>
    <w:p w:rsidR="003C581E" w:rsidRDefault="003C581E"/>
    <w:p w:rsidR="003C581E" w:rsidRPr="002F56FD" w:rsidRDefault="003C581E">
      <w:pPr>
        <w:rPr>
          <w:b/>
        </w:rPr>
      </w:pPr>
      <w:r w:rsidRPr="002F56FD">
        <w:rPr>
          <w:b/>
        </w:rPr>
        <w:t>TREASURER’S REPORT</w:t>
      </w:r>
      <w:r w:rsidR="00C55FA2" w:rsidRPr="002F56FD">
        <w:rPr>
          <w:b/>
        </w:rPr>
        <w:t>:</w:t>
      </w:r>
    </w:p>
    <w:p w:rsidR="00C55FA2" w:rsidRDefault="00C55FA2">
      <w:r>
        <w:t>Jan clothing pool income: $27913.00</w:t>
      </w:r>
      <w:r>
        <w:tab/>
      </w:r>
      <w:r>
        <w:tab/>
        <w:t>Jan Fytex inv: $23726.05</w:t>
      </w:r>
    </w:p>
    <w:p w:rsidR="00C55FA2" w:rsidRDefault="00C55FA2">
      <w:r>
        <w:t>Feb clothing pool income: $3690.00</w:t>
      </w:r>
      <w:r>
        <w:tab/>
      </w:r>
      <w:r>
        <w:tab/>
        <w:t>Feb Fytex inv: $ 3136.50</w:t>
      </w:r>
    </w:p>
    <w:p w:rsidR="003C581E" w:rsidRDefault="00C55FA2">
      <w:r>
        <w:t>Cheques to Fytex to be drawn.</w:t>
      </w:r>
    </w:p>
    <w:p w:rsidR="00C55FA2" w:rsidRDefault="00C55FA2">
      <w:r>
        <w:t>Bank balance at 17.03.14</w:t>
      </w:r>
      <w:r>
        <w:tab/>
        <w:t>$4171.00</w:t>
      </w:r>
    </w:p>
    <w:p w:rsidR="00C55FA2" w:rsidRDefault="00C55FA2"/>
    <w:p w:rsidR="003C581E" w:rsidRPr="002F56FD" w:rsidRDefault="003C581E">
      <w:pPr>
        <w:rPr>
          <w:b/>
        </w:rPr>
      </w:pPr>
      <w:r w:rsidRPr="002F56FD">
        <w:rPr>
          <w:b/>
        </w:rPr>
        <w:t>PRINCIPAL’S REPORT</w:t>
      </w:r>
    </w:p>
    <w:p w:rsidR="00133DC8" w:rsidRDefault="00133DC8" w:rsidP="00133DC8">
      <w:r>
        <w:rPr>
          <w:b/>
        </w:rPr>
        <w:t>Start of 2014</w:t>
      </w:r>
      <w:r>
        <w:t xml:space="preserve"> – It has been a very settled start to 2014. Programs of learning are well underway and the success of a number of initiatives has been pleasing to watch. Kindergarten has largely settled into school life although they are very tired.  Our school banking has been a huge success to date with around 150 students per week banking and developing some very useful life skills. A parent spelling information session which was very well received with the possibility of another further down the track to inform parents of the programs we run here at Dapto. Our only area for some more attention is that of the uniform however the proactive take up has been most pleasing. However there are some issues around supply to iron out. All in all it has been a great start to 2014. The year has just started and we are looking forward to everything that is about to come.</w:t>
      </w:r>
    </w:p>
    <w:p w:rsidR="00133DC8" w:rsidRDefault="00133DC8" w:rsidP="00133DC8">
      <w:r>
        <w:rPr>
          <w:b/>
        </w:rPr>
        <w:t>Sporting success</w:t>
      </w:r>
      <w:r>
        <w:t xml:space="preserve"> – There have been several successful students in a variety of sports making many different sporting teams at a variety levels. This includes cricket, rugby league, netball, soccer, swimming. The trials for Zone and Regional teams will continue throughout this term.</w:t>
      </w:r>
    </w:p>
    <w:p w:rsidR="00133DC8" w:rsidRDefault="00133DC8" w:rsidP="00133DC8">
      <w:r>
        <w:t>The S</w:t>
      </w:r>
      <w:r>
        <w:rPr>
          <w:b/>
        </w:rPr>
        <w:t>chool Cross Country</w:t>
      </w:r>
      <w:r>
        <w:t xml:space="preserve"> will be held Wednesday April 2</w:t>
      </w:r>
      <w:r>
        <w:rPr>
          <w:vertAlign w:val="superscript"/>
        </w:rPr>
        <w:t>nd</w:t>
      </w:r>
      <w:r>
        <w:t>. There is a back-up day on April 9</w:t>
      </w:r>
      <w:r>
        <w:rPr>
          <w:vertAlign w:val="superscript"/>
        </w:rPr>
        <w:t>th</w:t>
      </w:r>
      <w:r>
        <w:t>. All children from 8 years of age can compete. This includes Year 2 students. The event will be held at Reid Park.</w:t>
      </w:r>
    </w:p>
    <w:p w:rsidR="00133DC8" w:rsidRDefault="00133DC8" w:rsidP="00133DC8">
      <w:r>
        <w:rPr>
          <w:b/>
        </w:rPr>
        <w:t>Easter Hat</w:t>
      </w:r>
      <w:r>
        <w:t xml:space="preserve"> – will be held on Thursday April 10</w:t>
      </w:r>
      <w:r>
        <w:rPr>
          <w:vertAlign w:val="superscript"/>
        </w:rPr>
        <w:t>th</w:t>
      </w:r>
      <w:r>
        <w:t>. It will follow the same format as 2013. All students K-2 will have their chance to dress up and parade. There are no winners and losers rather a chance for all children to stand up and have a go. Big mystery….. who is the bunny? Of course all parents are welcome. Can I thank Mr &amp; Mrs Sholtens for their donation of Easter eggs to raffle. Raffle tickets will be going out this week.</w:t>
      </w:r>
    </w:p>
    <w:p w:rsidR="00133DC8" w:rsidRDefault="00133DC8" w:rsidP="00133DC8">
      <w:r>
        <w:rPr>
          <w:b/>
        </w:rPr>
        <w:t>School photos</w:t>
      </w:r>
      <w:r>
        <w:t xml:space="preserve"> will be this Thursday and next Monday a time table has been in the newsletter for the last couple of weeks. Can all parents make sure payments are before the photos or parents will need to approach MSP Photography for payments.</w:t>
      </w:r>
    </w:p>
    <w:p w:rsidR="00133DC8" w:rsidRDefault="00133DC8" w:rsidP="00133DC8">
      <w:r>
        <w:rPr>
          <w:b/>
        </w:rPr>
        <w:t>Photography</w:t>
      </w:r>
      <w:r>
        <w:t xml:space="preserve"> – to add to the already successful photography program Year 6 will participate in the first external photography lesson at DPS. The students will visit Kiama in search of new sites to photograph. This will happen week 2 next term.</w:t>
      </w:r>
    </w:p>
    <w:p w:rsidR="00133DC8" w:rsidRDefault="00133DC8" w:rsidP="00133DC8">
      <w:r>
        <w:rPr>
          <w:b/>
        </w:rPr>
        <w:lastRenderedPageBreak/>
        <w:t>NAPLAN</w:t>
      </w:r>
      <w:r>
        <w:t xml:space="preserve"> – testing will be held Tuesday – Thursday in week 3 of next term (May 13 – 15) As always testing will incorporate writing, aspects of literacy and Mathematics. </w:t>
      </w:r>
    </w:p>
    <w:p w:rsidR="00133DC8" w:rsidRDefault="00133DC8" w:rsidP="00133DC8">
      <w:r>
        <w:rPr>
          <w:noProof/>
        </w:rPr>
        <mc:AlternateContent>
          <mc:Choice Requires="wpi">
            <w:drawing>
              <wp:anchor distT="0" distB="0" distL="114300" distR="114300" simplePos="0" relativeHeight="251659264" behindDoc="0" locked="0" layoutInCell="1" allowOverlap="1">
                <wp:simplePos x="0" y="0"/>
                <wp:positionH relativeFrom="column">
                  <wp:posOffset>1358265</wp:posOffset>
                </wp:positionH>
                <wp:positionV relativeFrom="paragraph">
                  <wp:posOffset>234315</wp:posOffset>
                </wp:positionV>
                <wp:extent cx="36195" cy="53340"/>
                <wp:effectExtent l="62865" t="62865" r="53340" b="5524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36195" cy="53340"/>
                      </w14:xfrm>
                    </w14:contentPart>
                  </a:graphicData>
                </a:graphic>
                <wp14:sizeRelH relativeFrom="page">
                  <wp14:pctWidth>0</wp14:pctWidth>
                </wp14:sizeRelH>
                <wp14:sizeRelV relativeFrom="page">
                  <wp14:pctHeight>0</wp14:pctHeight>
                </wp14:sizeRelV>
              </wp:anchor>
            </w:drawing>
          </mc:Choice>
          <mc:Fallback>
            <w:pict>
              <v:shapetype w14:anchorId="495091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06pt;margin-top:17.5pt;width:4.7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HATbRAQAA8gMAAA4AAABkcnMvZTJvRG9jLnhtbJxT0WrbMBR9H+wf&#10;hN4XR0kaWhO7jGaDwtaFrv0AVZZjUUtXXClx8ve7tuMmaVcKfTHSvfLROeceLa53tmZbjcGAy7gY&#10;jTnTTkFh3Drjjw8/v11yFqJ0hazB6YzvdeDX+dcvi8anegIV1IVGRiAupI3PeBWjT5MkqEpbGUbg&#10;taNmCWhlpC2ukwJlQ+i2Tibj8TxpAAuPoHQIVF32TZ53+GWpVfxTlkFHVhM7cTmZcxa71dWUM3yp&#10;PfW1GU/yhUzXKH1l1IGW/AQrK40jEi9QSxkl26B5A2WNQghQxpECm0BZGqU7TaROjF+pu3XPrTIx&#10;UxtMFbioXVxJjIN/XeMzV9ias6fmNxQ0IbmJwA+IZNDHA+lJL0FtLPHpp4K6lpEiESrjAxmdmiLj&#10;eFuII3+3vTkqWOFR1912haw9Lzhz0hIl0s1EO5pB+t3rf6WYpcr/AvUchqmJ2Rvy/zX7kKfe725u&#10;zME9tCmh++Gmkm6tvwdPUTqUfhQmrsC4GM7PIEJTaVmcl/9W0uuHvScdnYbkXRFD5z1ndiXaNlNk&#10;ONtlnJ7avv12kdW7yBQVp3NxdcGZos7FdDrrugNu//+wO8lPvkjOknq6p/XpU83/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oDdLSOEAAAAJAQAADwAAAGRycy9kb3ducmV2&#10;LnhtbEyPwU7DMBBE70j8g7VIXBB1EtpQhWwqQIJy4UDhwm0bmyTCXqex06R/jznBabSa0eybcjNb&#10;I4568J1jhHSRgNBcO9Vxg/Dx/nS9BuEDsSLjWCOctIdNdX5WUqHcxG/6uAuNiCXsC0JoQ+gLKX3d&#10;akt+4XrN0ftyg6UQz6GRaqApllsjsyTJpaWO44eWev3Y6vp7N1oEc3p5Xn+utg/9q+TD1XbKx5wO&#10;iJcX8/0diKDn8BeGX/yIDlVk2ruRlRcGIUuzuCUg3KyixkCWpUsQe4TlbQqyKuX/BdUPAAAA//8D&#10;AFBLAwQUAAYACAAAACEAwgChWwICAAC+BQAAEAAAAGRycy9pbmsvaW5rMS54bWzUU9FumzAUfZ+0&#10;f7C8h74EsIECQSV9qBRp0iZNbSptjxScYBXsyJiQ/P1sAyZqEmnaniZL2Nzre67P8fHD47GpwYGI&#10;lnKWQewiCAgreEnZLoOvm7WTQNDKnJV5zRnJ4Im08HH1+dMDZe9NnaovUAis1aumzmAl5T71vL7v&#10;3T5wudh5PkKB95W9f/8GV2NVSbaUUalatlOo4EySo9RgKS0zWMgjsvsV9gvvREFsWkdEMe+QIi/I&#10;mosmlxaxyhkjNWB5o879EwJ52qsFVX12REDQ5McMBn4cxRB06jStzkHvevmvfytfXy/HyA8+NPeM&#10;jultPj8E3xMhKZmlG4iOiRMohn/DeSAvSMvrTusNwSGvOyWDj9HSXeLIj+wBsOp9wf8SVUlxExUH&#10;QeQmib+caf0hqlLoJmqI3ThI0OVJR7FGwufKjBlrnOlWJW2IsnOzt06SrbK8Dr9IYUzvIxw6KHBw&#10;vEFxiqI0jFwcLLUyU7/BqxPmm+jayuK9idmVJmMVHPj1tJSVvQbkoig6c2DRzDdwrboidFfJvy7f&#10;UrnhT504EAuBz4iZjpbmlVdqbAnGt/pMthn8Yh4qMJVDwAiAEQI4jMA99hd3SI8FRHosHJ1SY6Fm&#10;595XCwTGSUeHHHLCxPyM03nmZo1BHev/y/XAbBLFcp5sZ8S3t6OsvfoNAAD//wMAUEsBAi0AFAAG&#10;AAgAAAAhAJszJzcMAQAALQIAABMAAAAAAAAAAAAAAAAAAAAAAFtDb250ZW50X1R5cGVzXS54bWxQ&#10;SwECLQAUAAYACAAAACEAOP0h/9YAAACUAQAACwAAAAAAAAAAAAAAAAA9AQAAX3JlbHMvLnJlbHNQ&#10;SwECLQAUAAYACAAAACEA94cBNtEBAADyAwAADgAAAAAAAAAAAAAAAAA8AgAAZHJzL2Uyb0RvYy54&#10;bWxQSwECLQAUAAYACAAAACEAeRi8nb8AAAAhAQAAGQAAAAAAAAAAAAAAAAA5BAAAZHJzL19yZWxz&#10;L2Uyb0RvYy54bWwucmVsc1BLAQItABQABgAIAAAAIQCgN0tI4QAAAAkBAAAPAAAAAAAAAAAAAAAA&#10;AC8FAABkcnMvZG93bnJldi54bWxQSwECLQAUAAYACAAAACEAwgChWwICAAC+BQAAEAAAAAAAAAAA&#10;AAAAAAA9BgAAZHJzL2luay9pbmsxLnhtbFBLBQYAAAAABgAGAHgBAABtCAAAAAA=&#10;">
                <v:imagedata r:id="rId8" o:title=""/>
                <o:lock v:ext="edit" rotation="t" verticies="t" shapetype="t"/>
              </v:shape>
            </w:pict>
          </mc:Fallback>
        </mc:AlternateContent>
      </w:r>
      <w:r>
        <w:rPr>
          <w:b/>
        </w:rPr>
        <w:t>Our Gonski Money</w:t>
      </w:r>
      <w:r>
        <w:t xml:space="preserve"> – from next term the school is hiring a specialist speech pathologist to work with selected students in Years 1 &amp; 2. Students with specialist needs have been selected to participate in the program. There are also additional students receiving support in Stages 2 and 3 through the additional funding. The funding is aimed directly at the student’s needs.</w:t>
      </w:r>
    </w:p>
    <w:p w:rsidR="00133DC8" w:rsidRDefault="00133DC8" w:rsidP="00133DC8">
      <w:r>
        <w:rPr>
          <w:b/>
        </w:rPr>
        <w:t>Debating</w:t>
      </w:r>
      <w:r>
        <w:t xml:space="preserve"> – This year our school will be involved in Premier’s debating challenge. This provides additional opportunity for students to participate in a high level literacy competition. Earlier this term some of our Year 5 &amp; 6 students have been involved in 2 camps with debating coaches to develop the skills.</w:t>
      </w:r>
    </w:p>
    <w:p w:rsidR="00133DC8" w:rsidRDefault="00133DC8" w:rsidP="00133DC8">
      <w:r>
        <w:rPr>
          <w:b/>
        </w:rPr>
        <w:t>Public Speaking</w:t>
      </w:r>
      <w:r>
        <w:t xml:space="preserve"> – Our students will again be involved in the DLC public speaking competition. All students across our school will have the opportunity to present their speech to their class and the better students will speak to their stage in the school finals. The best in each stage will speak at the finals later in year during Education Week. From the speaking 4 students in year 3-6 will be selected to represent the school at the Area multicultural public speaking competition later this year.</w:t>
      </w:r>
    </w:p>
    <w:p w:rsidR="00133DC8" w:rsidRDefault="00133DC8" w:rsidP="00133DC8">
      <w:r>
        <w:rPr>
          <w:b/>
        </w:rPr>
        <w:t>School Spirit Awards</w:t>
      </w:r>
      <w:r>
        <w:t xml:space="preserve"> – 98.6% of students received the School Spirit award in week 6 of this term. The students at DPS are a lovely group of children.</w:t>
      </w:r>
    </w:p>
    <w:p w:rsidR="00133DC8" w:rsidRDefault="00133DC8">
      <w:r>
        <w:rPr>
          <w:b/>
        </w:rPr>
        <w:t>New Class</w:t>
      </w:r>
      <w:r>
        <w:t xml:space="preserve"> – The school has had additional students start this year. This means the class will be formed. We are awaiting the return of the demountable building which will be placed where the last building left. We will stay in current classes until the building arrives. When making the class we will move as few students as possible to ensure as little disruption as possible.</w:t>
      </w:r>
    </w:p>
    <w:p w:rsidR="00104CA7" w:rsidRDefault="00104CA7">
      <w:r w:rsidRPr="00133DC8">
        <w:rPr>
          <w:b/>
        </w:rPr>
        <w:t>Anzac assembly</w:t>
      </w:r>
      <w:r>
        <w:t xml:space="preserve"> </w:t>
      </w:r>
      <w:r w:rsidR="00133DC8">
        <w:t xml:space="preserve">- </w:t>
      </w:r>
      <w:r w:rsidR="005741CC">
        <w:t>T</w:t>
      </w:r>
      <w:r>
        <w:t>o be held Friday 11</w:t>
      </w:r>
      <w:r w:rsidRPr="00104CA7">
        <w:rPr>
          <w:vertAlign w:val="superscript"/>
        </w:rPr>
        <w:t>th</w:t>
      </w:r>
      <w:r>
        <w:t xml:space="preserve"> April in the morning. </w:t>
      </w:r>
      <w:r w:rsidR="00133DC8">
        <w:t xml:space="preserve"> </w:t>
      </w:r>
      <w:r>
        <w:t xml:space="preserve">Leaders will be invited to attend the Dapto Cenotaph for the Anzac Day Dawn Service. </w:t>
      </w:r>
    </w:p>
    <w:p w:rsidR="00104CA7" w:rsidRDefault="00104CA7"/>
    <w:p w:rsidR="003C581E" w:rsidRPr="002F56FD" w:rsidRDefault="003C581E">
      <w:pPr>
        <w:rPr>
          <w:b/>
        </w:rPr>
      </w:pPr>
      <w:r w:rsidRPr="002F56FD">
        <w:rPr>
          <w:b/>
        </w:rPr>
        <w:t>GENERAL BUSINESS:</w:t>
      </w:r>
    </w:p>
    <w:p w:rsidR="003C581E" w:rsidRDefault="00CB692B" w:rsidP="00CB692B">
      <w:pPr>
        <w:pStyle w:val="ListParagraph"/>
        <w:numPr>
          <w:ilvl w:val="0"/>
          <w:numId w:val="2"/>
        </w:numPr>
      </w:pPr>
      <w:r>
        <w:t xml:space="preserve">Michelle Whitehouse had a suggestion to change the position of the cash register in the </w:t>
      </w:r>
      <w:bookmarkStart w:id="0" w:name="_GoBack"/>
      <w:bookmarkEnd w:id="0"/>
      <w:r>
        <w:t>clothing pool for safety reasons.  Also, requested that children are not in the uniform shop helping.</w:t>
      </w:r>
      <w:r w:rsidR="000E3667">
        <w:t xml:space="preserve">  Aimee to assess the environment tomorrow.</w:t>
      </w:r>
    </w:p>
    <w:p w:rsidR="00CB692B" w:rsidRDefault="005919D4" w:rsidP="005919D4">
      <w:pPr>
        <w:pStyle w:val="ListParagraph"/>
        <w:numPr>
          <w:ilvl w:val="0"/>
          <w:numId w:val="2"/>
        </w:numPr>
      </w:pPr>
      <w:r>
        <w:t>Some options for fundraising in 2015: Trivia night, fete, sponsors for walk-a-thon type thing, movie premier night.</w:t>
      </w:r>
      <w:r w:rsidR="00A274A3">
        <w:t xml:space="preserve">  A fete was strongly supported.  A fete committee to be created, beginning with:</w:t>
      </w:r>
    </w:p>
    <w:p w:rsidR="00A274A3" w:rsidRDefault="00A274A3" w:rsidP="00C30BB6">
      <w:pPr>
        <w:pStyle w:val="ListParagraph"/>
      </w:pPr>
      <w:r>
        <w:t>Paula, Traybee, Michelle, Brad, Aimee, Tina &amp; Ross, Jo, Caroline, Jo, Michelle B, Anne, Tony &amp; Natalie.</w:t>
      </w:r>
    </w:p>
    <w:p w:rsidR="00CB692B" w:rsidRDefault="00CB692B"/>
    <w:p w:rsidR="003C581E" w:rsidRPr="002F56FD" w:rsidRDefault="003C581E">
      <w:pPr>
        <w:rPr>
          <w:b/>
        </w:rPr>
      </w:pPr>
      <w:r w:rsidRPr="002F56FD">
        <w:rPr>
          <w:b/>
        </w:rPr>
        <w:t>MEETING CLOSED AT</w:t>
      </w:r>
      <w:r w:rsidR="00A274A3">
        <w:rPr>
          <w:b/>
        </w:rPr>
        <w:t xml:space="preserve"> 8.37pm</w:t>
      </w:r>
    </w:p>
    <w:p w:rsidR="003C581E" w:rsidRDefault="003C581E"/>
    <w:p w:rsidR="003C581E" w:rsidRDefault="003C581E">
      <w:pPr>
        <w:rPr>
          <w:b/>
        </w:rPr>
      </w:pPr>
      <w:r w:rsidRPr="002F56FD">
        <w:rPr>
          <w:b/>
        </w:rPr>
        <w:t xml:space="preserve">NEXT MEETING: </w:t>
      </w:r>
    </w:p>
    <w:p w:rsidR="000E3667" w:rsidRPr="002F56FD" w:rsidRDefault="00C30BB6">
      <w:pPr>
        <w:rPr>
          <w:b/>
        </w:rPr>
      </w:pPr>
      <w:r>
        <w:rPr>
          <w:b/>
        </w:rPr>
        <w:t>19</w:t>
      </w:r>
      <w:r w:rsidR="000E3667" w:rsidRPr="000E3667">
        <w:rPr>
          <w:b/>
          <w:vertAlign w:val="superscript"/>
        </w:rPr>
        <w:t>h</w:t>
      </w:r>
      <w:r w:rsidR="000E3667">
        <w:rPr>
          <w:b/>
        </w:rPr>
        <w:t xml:space="preserve"> May, 2014</w:t>
      </w:r>
    </w:p>
    <w:sectPr w:rsidR="000E3667" w:rsidRPr="002F56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BF" w:rsidRDefault="005406BF" w:rsidP="00133DC8">
      <w:pPr>
        <w:spacing w:after="0" w:line="240" w:lineRule="auto"/>
      </w:pPr>
      <w:r>
        <w:separator/>
      </w:r>
    </w:p>
  </w:endnote>
  <w:endnote w:type="continuationSeparator" w:id="0">
    <w:p w:rsidR="005406BF" w:rsidRDefault="005406BF" w:rsidP="0013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BF" w:rsidRDefault="005406BF" w:rsidP="00133DC8">
      <w:pPr>
        <w:spacing w:after="0" w:line="240" w:lineRule="auto"/>
      </w:pPr>
      <w:r>
        <w:separator/>
      </w:r>
    </w:p>
  </w:footnote>
  <w:footnote w:type="continuationSeparator" w:id="0">
    <w:p w:rsidR="005406BF" w:rsidRDefault="005406BF" w:rsidP="00133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7252F"/>
    <w:multiLevelType w:val="hybridMultilevel"/>
    <w:tmpl w:val="4F9E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7137336"/>
    <w:multiLevelType w:val="hybridMultilevel"/>
    <w:tmpl w:val="A32C3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1E"/>
    <w:rsid w:val="000E3667"/>
    <w:rsid w:val="00104CA7"/>
    <w:rsid w:val="00133DC8"/>
    <w:rsid w:val="001B487E"/>
    <w:rsid w:val="002F56FD"/>
    <w:rsid w:val="003C581E"/>
    <w:rsid w:val="003F15ED"/>
    <w:rsid w:val="005406BF"/>
    <w:rsid w:val="005741CC"/>
    <w:rsid w:val="005919D4"/>
    <w:rsid w:val="006A5412"/>
    <w:rsid w:val="007C6B8C"/>
    <w:rsid w:val="00A274A3"/>
    <w:rsid w:val="00C30BB6"/>
    <w:rsid w:val="00C55FA2"/>
    <w:rsid w:val="00CB692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00FCF6-6754-49DF-8F25-E83F0041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C581E"/>
  </w:style>
  <w:style w:type="character" w:customStyle="1" w:styleId="DateChar">
    <w:name w:val="Date Char"/>
    <w:basedOn w:val="DefaultParagraphFont"/>
    <w:link w:val="Date"/>
    <w:uiPriority w:val="99"/>
    <w:semiHidden/>
    <w:rsid w:val="003C581E"/>
  </w:style>
  <w:style w:type="paragraph" w:styleId="ListParagraph">
    <w:name w:val="List Paragraph"/>
    <w:basedOn w:val="Normal"/>
    <w:uiPriority w:val="34"/>
    <w:qFormat/>
    <w:rsid w:val="001B487E"/>
    <w:pPr>
      <w:ind w:left="720"/>
      <w:contextualSpacing/>
    </w:pPr>
  </w:style>
  <w:style w:type="paragraph" w:styleId="Header">
    <w:name w:val="header"/>
    <w:basedOn w:val="Normal"/>
    <w:link w:val="HeaderChar"/>
    <w:uiPriority w:val="99"/>
    <w:unhideWhenUsed/>
    <w:rsid w:val="0013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C8"/>
  </w:style>
  <w:style w:type="paragraph" w:styleId="Footer">
    <w:name w:val="footer"/>
    <w:basedOn w:val="Normal"/>
    <w:link w:val="FooterChar"/>
    <w:uiPriority w:val="99"/>
    <w:unhideWhenUsed/>
    <w:rsid w:val="0013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7T07:06:46.139"/>
    </inkml:context>
    <inkml:brush xml:id="br0">
      <inkml:brushProperty name="width" value="0.06667" units="cm"/>
      <inkml:brushProperty name="height" value="0.06667" units="cm"/>
      <inkml:brushProperty name="fitToCurve" value="1"/>
    </inkml:brush>
  </inkml:definitions>
  <inkml:trace contextRef="#ctx0" brushRef="#br0">100 146 512,'0'0'0,"0"0"0,-100 0 0,100-52 0,0 52 0,0 0 0,0 0 0,0-48 0,0 48 0,0 0 0,0 0 0,0-52 0,0 52 0,0 0 0,0 0 0,0 0 0,0 0 0,0 0 0,0 0 0,0 0 0,0 0 0,0 0 0,0 0 0,0 0 0,0 0 0,0 0 0,0 0 0,0 0 0,0 0 0,0 0 0,0 0 0,0 0 0,0 0 0,0 0 0,0 0 0,0 0 0,0 0 0,0 0 0,0 0 0,0 0 0,0 0 0,0 0 0,0 0 0,0 0 0,0 0 0,0 0 0,0 0 0,0 52 0,0-52 0,0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Luck</dc:creator>
  <cp:keywords/>
  <dc:description/>
  <cp:lastModifiedBy>Teena Luck</cp:lastModifiedBy>
  <cp:revision>8</cp:revision>
  <dcterms:created xsi:type="dcterms:W3CDTF">2014-03-17T08:07:00Z</dcterms:created>
  <dcterms:modified xsi:type="dcterms:W3CDTF">2014-03-17T09:47:00Z</dcterms:modified>
</cp:coreProperties>
</file>